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41569B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2023/2024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15075821" w:rsidR="0085747A" w:rsidRPr="009C54AE" w:rsidRDefault="00B07F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AF6B194" w:rsidR="0085747A" w:rsidRPr="009C54AE" w:rsidRDefault="00B07F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</w:t>
            </w:r>
            <w:r w:rsidRPr="007C235F">
              <w:rPr>
                <w:rFonts w:ascii="Corbel" w:hAnsi="Corbel"/>
                <w:sz w:val="24"/>
                <w:szCs w:val="24"/>
              </w:rPr>
              <w:t>ł</w:t>
            </w:r>
            <w:r w:rsidRPr="007C235F">
              <w:rPr>
                <w:rFonts w:ascii="Corbel" w:hAnsi="Corbel"/>
                <w:sz w:val="24"/>
                <w:szCs w:val="24"/>
              </w:rPr>
              <w:t>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</w:t>
            </w:r>
            <w:r w:rsidR="00AD73C7">
              <w:rPr>
                <w:rFonts w:ascii="Corbel" w:hAnsi="Corbel"/>
                <w:sz w:val="24"/>
                <w:szCs w:val="24"/>
              </w:rPr>
              <w:t>o</w:t>
            </w:r>
            <w:r w:rsidR="00AD73C7">
              <w:rPr>
                <w:rFonts w:ascii="Corbel" w:hAnsi="Corbel"/>
                <w:sz w:val="24"/>
                <w:szCs w:val="24"/>
              </w:rPr>
              <w:t>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ykazuje się aktywnością, wytrwałością, zaangażow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DC49AA" w:rsidRPr="00302F5A" w:rsidRDefault="00B55857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CCAFA24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55857" w:rsidRPr="00302F5A">
              <w:rPr>
                <w:rFonts w:ascii="Corbel" w:hAnsi="Corbel"/>
                <w:sz w:val="24"/>
                <w:szCs w:val="24"/>
              </w:rPr>
              <w:t>, ocena za pracę grupową – scenariusz zabawy</w:t>
            </w:r>
          </w:p>
        </w:tc>
        <w:tc>
          <w:tcPr>
            <w:tcW w:w="2117" w:type="dxa"/>
          </w:tcPr>
          <w:p w14:paraId="76A0904C" w14:textId="01EB0F0D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31AD07C7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Wprowadzenie do pedagogiki zabawy. Doświadczenia osob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Inscenizacje w nauczaniu zintegrow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3ED6B" w14:textId="77777777" w:rsidR="00A8506A" w:rsidRDefault="00A8506A" w:rsidP="00C16ABF">
      <w:pPr>
        <w:spacing w:after="0" w:line="240" w:lineRule="auto"/>
      </w:pPr>
      <w:r>
        <w:separator/>
      </w:r>
    </w:p>
  </w:endnote>
  <w:endnote w:type="continuationSeparator" w:id="0">
    <w:p w14:paraId="58627A85" w14:textId="77777777" w:rsidR="00A8506A" w:rsidRDefault="00A850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032F7" w14:textId="77777777" w:rsidR="00A8506A" w:rsidRDefault="00A8506A" w:rsidP="00C16ABF">
      <w:pPr>
        <w:spacing w:after="0" w:line="240" w:lineRule="auto"/>
      </w:pPr>
      <w:r>
        <w:separator/>
      </w:r>
    </w:p>
  </w:footnote>
  <w:footnote w:type="continuationSeparator" w:id="0">
    <w:p w14:paraId="0978D616" w14:textId="77777777" w:rsidR="00A8506A" w:rsidRDefault="00A8506A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4155"/>
    <w:rsid w:val="00814742"/>
    <w:rsid w:val="0081554D"/>
    <w:rsid w:val="0081707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8506A"/>
    <w:rsid w:val="00A97DE1"/>
    <w:rsid w:val="00AB053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07F88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594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CE23-90B1-439B-8155-86290E9F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2019-10-16T16:23:00Z</dcterms:created>
  <dcterms:modified xsi:type="dcterms:W3CDTF">2021-01-21T11:22:00Z</dcterms:modified>
</cp:coreProperties>
</file>